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t>产品服务</w:t>
      </w:r>
      <w:r>
        <w:rPr>
          <w:rFonts w:hint="eastAsia"/>
          <w:lang w:eastAsia="zh-CN"/>
        </w:rPr>
        <w:t>——</w:t>
      </w:r>
      <w:r>
        <w:rPr>
          <w:rFonts w:hint="eastAsia"/>
          <w:lang w:val="en-US" w:eastAsia="zh-CN"/>
        </w:rPr>
        <w:t>广州明慧</w:t>
      </w:r>
    </w:p>
    <w:p>
      <w:pPr>
        <w:numPr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</w:t>
      </w:r>
      <w:r>
        <w:rPr>
          <w:b/>
          <w:bCs/>
          <w:sz w:val="24"/>
          <w:szCs w:val="24"/>
        </w:rPr>
        <w:t>售前服务</w:t>
      </w:r>
      <w:r>
        <w:rPr>
          <w:rFonts w:hint="eastAsia"/>
          <w:b/>
          <w:bCs/>
          <w:sz w:val="24"/>
          <w:szCs w:val="24"/>
          <w:lang w:eastAsia="zh-CN"/>
        </w:rPr>
        <w:t>（Pre sales service）</w:t>
      </w:r>
    </w:p>
    <w:p>
      <w:pPr>
        <w:numPr>
          <w:numId w:val="0"/>
        </w:numPr>
        <w:rPr>
          <w:sz w:val="24"/>
          <w:szCs w:val="24"/>
        </w:rPr>
      </w:pPr>
    </w:p>
    <w:p>
      <w:pPr>
        <w:numPr>
          <w:numId w:val="0"/>
        </w:numPr>
        <w:rPr>
          <w:sz w:val="24"/>
          <w:szCs w:val="24"/>
        </w:rPr>
      </w:pPr>
      <w:r>
        <w:rPr>
          <w:sz w:val="24"/>
          <w:szCs w:val="24"/>
        </w:rPr>
        <w:t>产品售出前，公司有专职人员向需要的使用或采购人员作详细产品介绍，帮助客户合理选择仪器，有效地购买。</w:t>
      </w:r>
    </w:p>
    <w:p>
      <w:pPr>
        <w:numPr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</w:t>
      </w:r>
      <w:r>
        <w:rPr>
          <w:b/>
          <w:bCs/>
          <w:sz w:val="24"/>
          <w:szCs w:val="24"/>
        </w:rPr>
        <w:t>售中服务</w:t>
      </w:r>
      <w:r>
        <w:rPr>
          <w:rFonts w:hint="eastAsia"/>
          <w:b/>
          <w:bCs/>
          <w:sz w:val="24"/>
          <w:szCs w:val="24"/>
          <w:lang w:eastAsia="zh-CN"/>
        </w:rPr>
        <w:t>（On sale service）</w:t>
      </w:r>
    </w:p>
    <w:p>
      <w:pPr>
        <w:numPr>
          <w:numId w:val="0"/>
        </w:numPr>
        <w:rPr>
          <w:sz w:val="24"/>
          <w:szCs w:val="24"/>
        </w:rPr>
      </w:pPr>
    </w:p>
    <w:p>
      <w:pPr>
        <w:numPr>
          <w:numId w:val="0"/>
        </w:numPr>
        <w:rPr>
          <w:sz w:val="24"/>
          <w:szCs w:val="24"/>
        </w:rPr>
      </w:pPr>
      <w:r>
        <w:rPr>
          <w:sz w:val="24"/>
          <w:szCs w:val="24"/>
        </w:rPr>
        <w:t>产品售出过程中，公司有对用户熟悉产品的专职介绍，使用户能在工作条件下使用该产品。需求双方在达成协议的条件下，公司可对用户进行相关产品的培训与讲座。</w:t>
      </w:r>
    </w:p>
    <w:p>
      <w:pPr>
        <w:numPr>
          <w:numId w:val="0"/>
        </w:numPr>
        <w:ind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</w:t>
      </w:r>
      <w:r>
        <w:rPr>
          <w:b/>
          <w:bCs/>
          <w:sz w:val="24"/>
          <w:szCs w:val="24"/>
        </w:rPr>
        <w:t>售后服务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A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eastAsia="zh-CN"/>
        </w:rPr>
        <w:t>fter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  <w:lang w:eastAsia="zh-CN"/>
        </w:rPr>
        <w:t>sale service）</w:t>
      </w:r>
    </w:p>
    <w:p>
      <w:pPr>
        <w:numPr>
          <w:numId w:val="0"/>
        </w:numPr>
        <w:ind w:leftChars="0"/>
        <w:rPr>
          <w:sz w:val="24"/>
          <w:szCs w:val="24"/>
        </w:rPr>
      </w:pPr>
    </w:p>
    <w:p>
      <w:pPr>
        <w:numPr>
          <w:numId w:val="0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销售部、客户服务部将用户反馈的信息回馈给公司，公司将不断进行技术更新，并在保修期内，对产品进行售后维修等服务，包括随时为客户提供电话咨询服务，提供相应的技术支持等。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3"/>
        <w:jc w:val="left"/>
      </w:pPr>
    </w:p>
    <w:p>
      <w:pPr>
        <w:pStyle w:val="3"/>
        <w:jc w:val="left"/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82550</wp:posOffset>
            </wp:positionV>
            <wp:extent cx="720090" cy="720090"/>
            <wp:effectExtent l="0" t="0" r="3810" b="3810"/>
            <wp:wrapNone/>
            <wp:docPr id="7" name="图片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jc w:val="left"/>
      </w:pPr>
    </w:p>
    <w:p>
      <w:pPr>
        <w:pStyle w:val="3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334010</wp:posOffset>
                </wp:positionV>
                <wp:extent cx="5400040" cy="0"/>
                <wp:effectExtent l="0" t="9525" r="10160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10669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95pt;margin-top:26.3pt;height:0pt;width:425.2pt;mso-position-horizontal-relative:margin;z-index:251660288;mso-width-relative:page;mso-height-relative:page;" filled="f" stroked="t" coordsize="21600,21600" o:gfxdata="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jsXmE1QAA&#10;AAgBAAAPAAAAAAAAAAEAIAAAACIAAABkcnMvZG93bnJldi54bWxQSwECFAAUAAAACACHTuJA6cJf&#10;aOgBAACyAwAADgAAAAAAAAABACAAAAAkAQAAZHJzL2Uyb0RvYy54bWxQSwUGAAAAAAYABgBZAQAA&#10;fgUAAAAA&#10;">
                <v:fill on="f" focussize="0,0"/>
                <v:stroke weight="1.5pt" color="#110669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广州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市明慧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102870</wp:posOffset>
            </wp:positionV>
            <wp:extent cx="1174750" cy="1174750"/>
            <wp:effectExtent l="0" t="0" r="6350" b="6350"/>
            <wp:wrapNone/>
            <wp:docPr id="10" name="图片 10" descr="客服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客服微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</w:rPr>
        <w:t>广州市天河区高普路97号OA云谷C201A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邮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编：510640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+86-</w:t>
      </w:r>
      <w:r>
        <w:rPr>
          <w:rFonts w:hint="eastAsia" w:ascii="宋体" w:hAnsi="宋体" w:eastAsia="宋体" w:cs="宋体"/>
          <w:sz w:val="24"/>
          <w:szCs w:val="24"/>
        </w:rPr>
        <w:t>020-87096762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E-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mail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"mailto:minghui88@163.com"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minghui88@163.com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pPr>
        <w:numPr>
          <w:ilvl w:val="0"/>
          <w:numId w:val="0"/>
        </w:numPr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官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网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instrText xml:space="preserve"> HYPERLINK "http://www.gzmhkj.com.cn" </w:instrTex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separate"/>
      </w:r>
      <w:r>
        <w:rPr>
          <w:rStyle w:val="6"/>
          <w:rFonts w:hint="eastAsia" w:ascii="宋体" w:hAnsi="宋体" w:eastAsia="宋体" w:cs="宋体"/>
          <w:sz w:val="24"/>
          <w:szCs w:val="24"/>
        </w:rPr>
        <w:t>www.gzmhkj.com.cn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YTc4Y2NiOGEyNWU1YzcwNzRmYWNhZGM5MWY2NjgifQ=="/>
  </w:docVars>
  <w:rsids>
    <w:rsidRoot w:val="17792C4C"/>
    <w:rsid w:val="0ABE30B5"/>
    <w:rsid w:val="13417587"/>
    <w:rsid w:val="17792C4C"/>
    <w:rsid w:val="26D8698E"/>
    <w:rsid w:val="2EA336AE"/>
    <w:rsid w:val="2EFB3B00"/>
    <w:rsid w:val="306B49F6"/>
    <w:rsid w:val="3B133C60"/>
    <w:rsid w:val="4FD61243"/>
    <w:rsid w:val="560477BF"/>
    <w:rsid w:val="7034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386</Characters>
  <Lines>0</Lines>
  <Paragraphs>0</Paragraphs>
  <TotalTime>1</TotalTime>
  <ScaleCrop>false</ScaleCrop>
  <LinksUpToDate>false</LinksUpToDate>
  <CharactersWithSpaces>418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2022-06-09T07:40:00Z</dcterms:created>
  <dc:creator>碗墨</dc:creator>
  <cp:lastModifiedBy>碗墨</cp:lastModifiedBy>
  <dcterms:modified xsi:type="dcterms:W3CDTF">2022-06-09T08:02:45Z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62E052C2222047DABD3B83FBF29E4AF3</vt:lpwstr>
  </property>
</Properties>
</file>